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4" w:rsidRPr="006C6FA7" w:rsidRDefault="00952C66" w:rsidP="00611534">
      <w:pPr>
        <w:jc w:val="center"/>
        <w:rPr>
          <w:sz w:val="32"/>
        </w:rPr>
      </w:pPr>
      <w:r w:rsidRPr="006C6FA7">
        <w:rPr>
          <w:sz w:val="32"/>
        </w:rPr>
        <w:t xml:space="preserve">Stoichiometry and Chemical Equations </w:t>
      </w:r>
      <w:r w:rsidR="00B54287" w:rsidRPr="006C6FA7">
        <w:rPr>
          <w:sz w:val="32"/>
        </w:rPr>
        <w:t>Study Guide</w:t>
      </w:r>
    </w:p>
    <w:p w:rsidR="00952C66" w:rsidRDefault="00952C66"/>
    <w:p w:rsidR="00952C66" w:rsidRDefault="00A910EC">
      <w:r>
        <w:t>Topics:</w:t>
      </w:r>
    </w:p>
    <w:p w:rsidR="00A910EC" w:rsidRDefault="00A910EC" w:rsidP="00A910EC">
      <w:pPr>
        <w:pStyle w:val="ListParagraph"/>
        <w:numPr>
          <w:ilvl w:val="0"/>
          <w:numId w:val="1"/>
        </w:numPr>
      </w:pPr>
      <w:r>
        <w:t>Moving Between</w:t>
      </w:r>
      <w:r w:rsidR="004D2A79">
        <w:t>:</w:t>
      </w:r>
    </w:p>
    <w:p w:rsidR="004D2A79" w:rsidRDefault="004D2A79" w:rsidP="00A910EC">
      <w:pPr>
        <w:pStyle w:val="ListParagraph"/>
        <w:numPr>
          <w:ilvl w:val="1"/>
          <w:numId w:val="1"/>
        </w:numPr>
      </w:pPr>
      <w:r>
        <w:t>Mass of Elements</w:t>
      </w:r>
    </w:p>
    <w:p w:rsidR="00A910EC" w:rsidRDefault="00A910EC" w:rsidP="00A910EC">
      <w:pPr>
        <w:pStyle w:val="ListParagraph"/>
        <w:numPr>
          <w:ilvl w:val="1"/>
          <w:numId w:val="1"/>
        </w:numPr>
      </w:pPr>
      <w:r>
        <w:t>% Composition</w:t>
      </w:r>
    </w:p>
    <w:p w:rsidR="00A910EC" w:rsidRDefault="00A910EC" w:rsidP="00A910EC">
      <w:pPr>
        <w:pStyle w:val="ListParagraph"/>
        <w:numPr>
          <w:ilvl w:val="1"/>
          <w:numId w:val="1"/>
        </w:numPr>
      </w:pPr>
      <w:r>
        <w:t>Empirical Formulas</w:t>
      </w:r>
    </w:p>
    <w:p w:rsidR="00A910EC" w:rsidRDefault="00A910EC" w:rsidP="00A910EC">
      <w:pPr>
        <w:pStyle w:val="ListParagraph"/>
        <w:numPr>
          <w:ilvl w:val="1"/>
          <w:numId w:val="1"/>
        </w:numPr>
      </w:pPr>
      <w:r>
        <w:t>Molecular Formulas</w:t>
      </w:r>
    </w:p>
    <w:p w:rsidR="00A910EC" w:rsidRDefault="00A910EC" w:rsidP="00A910EC">
      <w:pPr>
        <w:pStyle w:val="ListParagraph"/>
        <w:numPr>
          <w:ilvl w:val="0"/>
          <w:numId w:val="1"/>
        </w:numPr>
      </w:pPr>
      <w:r>
        <w:t>Balancing Equations</w:t>
      </w:r>
    </w:p>
    <w:p w:rsidR="00A910EC" w:rsidRDefault="00A910EC" w:rsidP="00A910EC">
      <w:pPr>
        <w:pStyle w:val="ListParagraph"/>
        <w:numPr>
          <w:ilvl w:val="0"/>
          <w:numId w:val="1"/>
        </w:numPr>
      </w:pPr>
      <w:r>
        <w:t>Naming Types of Chemical Reactions</w:t>
      </w:r>
    </w:p>
    <w:p w:rsidR="00A910EC" w:rsidRDefault="00A910EC" w:rsidP="00A910EC">
      <w:pPr>
        <w:pStyle w:val="ListParagraph"/>
        <w:numPr>
          <w:ilvl w:val="1"/>
          <w:numId w:val="1"/>
        </w:numPr>
      </w:pPr>
      <w:r>
        <w:t>Synthesis, Decomposition, Combustion, Single Displacement, Double Displacement</w:t>
      </w:r>
    </w:p>
    <w:p w:rsidR="00A910EC" w:rsidRDefault="00A910EC" w:rsidP="00A910EC">
      <w:pPr>
        <w:pStyle w:val="ListParagraph"/>
        <w:numPr>
          <w:ilvl w:val="0"/>
          <w:numId w:val="1"/>
        </w:numPr>
      </w:pPr>
      <w:r>
        <w:t>Stoichiometry</w:t>
      </w:r>
    </w:p>
    <w:p w:rsidR="00A910EC" w:rsidRDefault="00A910EC" w:rsidP="00A910EC">
      <w:pPr>
        <w:pStyle w:val="ListParagraph"/>
        <w:numPr>
          <w:ilvl w:val="1"/>
          <w:numId w:val="1"/>
        </w:numPr>
      </w:pPr>
      <w:r>
        <w:t>Convert Between:</w:t>
      </w:r>
    </w:p>
    <w:p w:rsidR="00A910EC" w:rsidRDefault="00A910EC" w:rsidP="00A910EC">
      <w:pPr>
        <w:pStyle w:val="ListParagraph"/>
        <w:numPr>
          <w:ilvl w:val="2"/>
          <w:numId w:val="1"/>
        </w:numPr>
      </w:pPr>
      <w:r>
        <w:t>Moles</w:t>
      </w:r>
    </w:p>
    <w:p w:rsidR="00A910EC" w:rsidRDefault="00A910EC" w:rsidP="00A910EC">
      <w:pPr>
        <w:pStyle w:val="ListParagraph"/>
        <w:numPr>
          <w:ilvl w:val="2"/>
          <w:numId w:val="1"/>
        </w:numPr>
      </w:pPr>
      <w:r>
        <w:t>Grams (Mass)</w:t>
      </w:r>
    </w:p>
    <w:p w:rsidR="00A910EC" w:rsidRDefault="00A910EC" w:rsidP="00A910EC">
      <w:pPr>
        <w:pStyle w:val="ListParagraph"/>
        <w:numPr>
          <w:ilvl w:val="2"/>
          <w:numId w:val="1"/>
        </w:numPr>
      </w:pPr>
      <w:r>
        <w:t>L or mL (Volume)</w:t>
      </w:r>
    </w:p>
    <w:p w:rsidR="00A910EC" w:rsidRDefault="00577DFB" w:rsidP="00577DFB">
      <w:pPr>
        <w:pStyle w:val="ListParagraph"/>
        <w:numPr>
          <w:ilvl w:val="1"/>
          <w:numId w:val="1"/>
        </w:numPr>
      </w:pPr>
      <w:r>
        <w:t>Limiting Reagents</w:t>
      </w:r>
      <w:r w:rsidR="004E668F">
        <w:t xml:space="preserve"> (and Excess Reagents)</w:t>
      </w:r>
    </w:p>
    <w:p w:rsidR="00577DFB" w:rsidRDefault="00577DFB" w:rsidP="00577DFB">
      <w:pPr>
        <w:pStyle w:val="ListParagraph"/>
        <w:numPr>
          <w:ilvl w:val="1"/>
          <w:numId w:val="1"/>
        </w:numPr>
      </w:pPr>
      <w:r>
        <w:t>Percent Yield</w:t>
      </w:r>
    </w:p>
    <w:p w:rsidR="00B54287" w:rsidRDefault="00B54287" w:rsidP="00B54287"/>
    <w:p w:rsidR="00B54287" w:rsidRDefault="00B54287" w:rsidP="00B54287">
      <w:r>
        <w:t>Pages from the Book:</w:t>
      </w:r>
    </w:p>
    <w:p w:rsidR="00611534" w:rsidRDefault="00F967A9" w:rsidP="00B54287">
      <w:r>
        <w:t>Pg 25</w:t>
      </w:r>
      <w:r w:rsidR="00D1087A">
        <w:t>3</w:t>
      </w:r>
      <w:r>
        <w:t>, #</w:t>
      </w:r>
      <w:r w:rsidR="00D1087A">
        <w:t>49-57</w:t>
      </w:r>
    </w:p>
    <w:p w:rsidR="001633E2" w:rsidRDefault="001633E2" w:rsidP="00B54287">
      <w:r>
        <w:t xml:space="preserve">Pg 293, #26-31, </w:t>
      </w:r>
      <w:r w:rsidR="0093586E">
        <w:t>45-48, 53</w:t>
      </w:r>
    </w:p>
    <w:p w:rsidR="0093586E" w:rsidRDefault="0093586E" w:rsidP="00B54287">
      <w:r>
        <w:t>Pg</w:t>
      </w:r>
      <w:r w:rsidR="0016148C">
        <w:t xml:space="preserve"> 329, #21-28, 31-39, 47-49</w:t>
      </w:r>
      <w:r w:rsidR="00142291">
        <w:t>, 51</w:t>
      </w:r>
    </w:p>
    <w:p w:rsidR="0093586E" w:rsidRDefault="0093586E" w:rsidP="00B54287"/>
    <w:p w:rsidR="0093586E" w:rsidRDefault="0093586E" w:rsidP="00B54287">
      <w:r>
        <w:t>How I would use the above questions:</w:t>
      </w:r>
    </w:p>
    <w:p w:rsidR="0093586E" w:rsidRDefault="0093586E" w:rsidP="0093586E">
      <w:pPr>
        <w:pStyle w:val="ListParagraph"/>
        <w:numPr>
          <w:ilvl w:val="0"/>
          <w:numId w:val="2"/>
        </w:numPr>
      </w:pPr>
      <w:r>
        <w:t>Look at how the questions are grouped into types of questions.</w:t>
      </w:r>
    </w:p>
    <w:p w:rsidR="0093586E" w:rsidRDefault="0093586E" w:rsidP="0093586E">
      <w:pPr>
        <w:pStyle w:val="ListParagraph"/>
        <w:numPr>
          <w:ilvl w:val="0"/>
          <w:numId w:val="2"/>
        </w:numPr>
      </w:pPr>
      <w:r>
        <w:t>Try one of the problems from a section</w:t>
      </w:r>
    </w:p>
    <w:p w:rsidR="0093586E" w:rsidRDefault="0093586E" w:rsidP="0093586E">
      <w:pPr>
        <w:pStyle w:val="ListParagraph"/>
        <w:numPr>
          <w:ilvl w:val="0"/>
          <w:numId w:val="2"/>
        </w:numPr>
      </w:pPr>
      <w:r>
        <w:t>Check your answer (the answers to the odds are in the back of the book)</w:t>
      </w:r>
    </w:p>
    <w:p w:rsidR="0093586E" w:rsidRDefault="0093586E" w:rsidP="0093586E">
      <w:pPr>
        <w:pStyle w:val="ListParagraph"/>
        <w:numPr>
          <w:ilvl w:val="0"/>
          <w:numId w:val="2"/>
        </w:numPr>
      </w:pPr>
      <w:r>
        <w:t>If you got it right, go on to the next one.  If you got it wrong or didn’t know how to do it, look back over your notes and try others from that section.</w:t>
      </w:r>
    </w:p>
    <w:p w:rsidR="00E60C83" w:rsidRDefault="00E60C83" w:rsidP="00E60C83"/>
    <w:p w:rsidR="00E60C83" w:rsidRPr="00E60C83" w:rsidRDefault="00EA7664" w:rsidP="00E60C83">
      <w:r>
        <w:t>You do not need to do</w:t>
      </w:r>
      <w:r w:rsidR="00E60C83">
        <w:t xml:space="preserve"> every single problem unless you have forgotten everything that has happened in </w:t>
      </w:r>
      <w:r w:rsidR="00891FBF">
        <w:t xml:space="preserve">chemistry in </w:t>
      </w:r>
      <w:bookmarkStart w:id="0" w:name="_GoBack"/>
      <w:bookmarkEnd w:id="0"/>
      <w:r w:rsidR="00E60C83">
        <w:t>the past month…</w:t>
      </w:r>
    </w:p>
    <w:sectPr w:rsidR="00E60C83" w:rsidRPr="00E60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19" w:rsidRDefault="00FC0719" w:rsidP="00611534">
      <w:r>
        <w:separator/>
      </w:r>
    </w:p>
  </w:endnote>
  <w:endnote w:type="continuationSeparator" w:id="0">
    <w:p w:rsidR="00FC0719" w:rsidRDefault="00FC0719" w:rsidP="0061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19" w:rsidRDefault="00FC0719" w:rsidP="00611534">
      <w:r>
        <w:separator/>
      </w:r>
    </w:p>
  </w:footnote>
  <w:footnote w:type="continuationSeparator" w:id="0">
    <w:p w:rsidR="00FC0719" w:rsidRDefault="00FC0719" w:rsidP="00611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EB0"/>
    <w:multiLevelType w:val="hybridMultilevel"/>
    <w:tmpl w:val="A8D20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107E8"/>
    <w:multiLevelType w:val="hybridMultilevel"/>
    <w:tmpl w:val="ED14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6"/>
    <w:rsid w:val="0000301C"/>
    <w:rsid w:val="00142291"/>
    <w:rsid w:val="0016148C"/>
    <w:rsid w:val="001633E2"/>
    <w:rsid w:val="004D2A79"/>
    <w:rsid w:val="004E668F"/>
    <w:rsid w:val="00577DFB"/>
    <w:rsid w:val="00611534"/>
    <w:rsid w:val="006C6FA7"/>
    <w:rsid w:val="006D74B5"/>
    <w:rsid w:val="00883414"/>
    <w:rsid w:val="00891FBF"/>
    <w:rsid w:val="0093406B"/>
    <w:rsid w:val="0093586E"/>
    <w:rsid w:val="00952C66"/>
    <w:rsid w:val="00A910EC"/>
    <w:rsid w:val="00B54287"/>
    <w:rsid w:val="00D1087A"/>
    <w:rsid w:val="00E60C83"/>
    <w:rsid w:val="00EA7664"/>
    <w:rsid w:val="00F967A9"/>
    <w:rsid w:val="00FC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EC"/>
    <w:pPr>
      <w:ind w:left="720"/>
      <w:contextualSpacing/>
    </w:pPr>
  </w:style>
  <w:style w:type="paragraph" w:styleId="Header">
    <w:name w:val="header"/>
    <w:basedOn w:val="Normal"/>
    <w:link w:val="HeaderChar"/>
    <w:uiPriority w:val="99"/>
    <w:unhideWhenUsed/>
    <w:rsid w:val="00611534"/>
    <w:pPr>
      <w:tabs>
        <w:tab w:val="center" w:pos="4680"/>
        <w:tab w:val="right" w:pos="9360"/>
      </w:tabs>
    </w:pPr>
  </w:style>
  <w:style w:type="character" w:customStyle="1" w:styleId="HeaderChar">
    <w:name w:val="Header Char"/>
    <w:basedOn w:val="DefaultParagraphFont"/>
    <w:link w:val="Header"/>
    <w:uiPriority w:val="99"/>
    <w:rsid w:val="00611534"/>
  </w:style>
  <w:style w:type="paragraph" w:styleId="Footer">
    <w:name w:val="footer"/>
    <w:basedOn w:val="Normal"/>
    <w:link w:val="FooterChar"/>
    <w:uiPriority w:val="99"/>
    <w:unhideWhenUsed/>
    <w:rsid w:val="00611534"/>
    <w:pPr>
      <w:tabs>
        <w:tab w:val="center" w:pos="4680"/>
        <w:tab w:val="right" w:pos="9360"/>
      </w:tabs>
    </w:pPr>
  </w:style>
  <w:style w:type="character" w:customStyle="1" w:styleId="FooterChar">
    <w:name w:val="Footer Char"/>
    <w:basedOn w:val="DefaultParagraphFont"/>
    <w:link w:val="Footer"/>
    <w:uiPriority w:val="99"/>
    <w:rsid w:val="00611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EC"/>
    <w:pPr>
      <w:ind w:left="720"/>
      <w:contextualSpacing/>
    </w:pPr>
  </w:style>
  <w:style w:type="paragraph" w:styleId="Header">
    <w:name w:val="header"/>
    <w:basedOn w:val="Normal"/>
    <w:link w:val="HeaderChar"/>
    <w:uiPriority w:val="99"/>
    <w:unhideWhenUsed/>
    <w:rsid w:val="00611534"/>
    <w:pPr>
      <w:tabs>
        <w:tab w:val="center" w:pos="4680"/>
        <w:tab w:val="right" w:pos="9360"/>
      </w:tabs>
    </w:pPr>
  </w:style>
  <w:style w:type="character" w:customStyle="1" w:styleId="HeaderChar">
    <w:name w:val="Header Char"/>
    <w:basedOn w:val="DefaultParagraphFont"/>
    <w:link w:val="Header"/>
    <w:uiPriority w:val="99"/>
    <w:rsid w:val="00611534"/>
  </w:style>
  <w:style w:type="paragraph" w:styleId="Footer">
    <w:name w:val="footer"/>
    <w:basedOn w:val="Normal"/>
    <w:link w:val="FooterChar"/>
    <w:uiPriority w:val="99"/>
    <w:unhideWhenUsed/>
    <w:rsid w:val="00611534"/>
    <w:pPr>
      <w:tabs>
        <w:tab w:val="center" w:pos="4680"/>
        <w:tab w:val="right" w:pos="9360"/>
      </w:tabs>
    </w:pPr>
  </w:style>
  <w:style w:type="character" w:customStyle="1" w:styleId="FooterChar">
    <w:name w:val="Footer Char"/>
    <w:basedOn w:val="DefaultParagraphFont"/>
    <w:link w:val="Footer"/>
    <w:uiPriority w:val="99"/>
    <w:rsid w:val="0061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Newman</dc:creator>
  <cp:lastModifiedBy>Jonathan Newman</cp:lastModifiedBy>
  <cp:revision>18</cp:revision>
  <dcterms:created xsi:type="dcterms:W3CDTF">2012-02-26T17:01:00Z</dcterms:created>
  <dcterms:modified xsi:type="dcterms:W3CDTF">2012-02-26T19:39:00Z</dcterms:modified>
</cp:coreProperties>
</file>