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6" w:rsidRDefault="00FF19DC" w:rsidP="00536093">
      <w:pPr>
        <w:spacing w:after="0" w:line="240" w:lineRule="auto"/>
        <w:rPr>
          <w:sz w:val="32"/>
          <w:szCs w:val="28"/>
        </w:rPr>
      </w:pPr>
      <w:r>
        <w:rPr>
          <w:sz w:val="32"/>
          <w:szCs w:val="28"/>
        </w:rPr>
        <w:t>4.1 ID Ionic &amp; Covalent Bonds (E) Notes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rPr>
          <w:u w:val="single"/>
        </w:rPr>
        <w:t>Intramolecular</w:t>
      </w:r>
      <w:r>
        <w:t xml:space="preserve"> Bonds --</w:t>
      </w:r>
      <w:bookmarkStart w:id="0" w:name="_GoBack"/>
      <w:bookmarkEnd w:id="0"/>
    </w:p>
    <w:p w:rsidR="00633FC6" w:rsidRDefault="00633FC6" w:rsidP="00536093">
      <w:pPr>
        <w:spacing w:after="0" w:line="240" w:lineRule="auto"/>
      </w:pPr>
    </w:p>
    <w:p w:rsidR="00633FC6" w:rsidRDefault="00633FC6" w:rsidP="00536093">
      <w:pPr>
        <w:spacing w:after="0" w:line="240" w:lineRule="auto"/>
      </w:pPr>
    </w:p>
    <w:p w:rsidR="00633FC6" w:rsidRDefault="00633FC6" w:rsidP="00536093">
      <w:pPr>
        <w:spacing w:after="0" w:line="240" w:lineRule="auto"/>
      </w:pPr>
    </w:p>
    <w:tbl>
      <w:tblPr>
        <w:tblStyle w:val="TableGrid"/>
        <w:tblW w:w="8869" w:type="dxa"/>
        <w:tblLayout w:type="fixed"/>
        <w:tblLook w:val="04A0"/>
      </w:tblPr>
      <w:tblGrid>
        <w:gridCol w:w="4434"/>
        <w:gridCol w:w="4435"/>
      </w:tblGrid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Covalent Bonds</w:t>
            </w: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Ionic Bonds</w:t>
            </w:r>
          </w:p>
        </w:tc>
      </w:tr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</w:pPr>
            <w:r>
              <w:t>How are the elements joined? (Electrons)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</w:pPr>
            <w:r>
              <w:t>How are the elements joined? (Electrons)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</w:pPr>
            <w:r>
              <w:t>Between:</w:t>
            </w: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</w:pPr>
            <w:r>
              <w:t>Between: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</w:pPr>
            <w:r>
              <w:t>What structure is created?</w:t>
            </w: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</w:pPr>
            <w:r>
              <w:t xml:space="preserve">What structure is </w:t>
            </w:r>
            <w:r>
              <w:t>created?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</w:pPr>
            <w:r>
              <w:t>Sketch an example of the structure:</w:t>
            </w: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</w:pPr>
            <w:r>
              <w:t>Sketch an example of the structure: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br/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</w:pPr>
            <w:r>
              <w:t>Electronegativity Difference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Non-polar: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Polar: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</w:pPr>
            <w:r>
              <w:t>Electronegativity Difference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rPr>
          <w:trHeight w:val="2148"/>
        </w:trPr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</w:pPr>
            <w:r>
              <w:t>Examples: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H</w:t>
            </w:r>
            <w:r>
              <w:rPr>
                <w:vertAlign w:val="subscript"/>
              </w:rPr>
              <w:t>2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12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</w:pPr>
            <w:r>
              <w:t>Examples: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NaCl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CaF</w:t>
            </w:r>
            <w:r>
              <w:rPr>
                <w:vertAlign w:val="subscript"/>
              </w:rPr>
              <w:t>2</w:t>
            </w: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FF19DC" w:rsidP="00536093">
            <w:pPr>
              <w:spacing w:after="0" w:line="240" w:lineRule="auto"/>
            </w:pPr>
            <w:r>
              <w:t>Mg(OH)</w:t>
            </w:r>
            <w:r>
              <w:rPr>
                <w:vertAlign w:val="subscript"/>
              </w:rPr>
              <w:t>2</w:t>
            </w:r>
          </w:p>
          <w:p w:rsidR="00633FC6" w:rsidRDefault="00633FC6" w:rsidP="00536093">
            <w:pPr>
              <w:spacing w:after="0" w:line="240" w:lineRule="auto"/>
            </w:pPr>
          </w:p>
        </w:tc>
      </w:tr>
    </w:tbl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 xml:space="preserve">Polyatomic Ions -- </w:t>
      </w:r>
    </w:p>
    <w:p w:rsidR="00633FC6" w:rsidRDefault="00FF19DC" w:rsidP="00536093">
      <w:pPr>
        <w:spacing w:after="0" w:line="240" w:lineRule="auto"/>
      </w:pPr>
      <w:r>
        <w:br w:type="page"/>
      </w:r>
      <w:r>
        <w:lastRenderedPageBreak/>
        <w:t>Are the following bonds Ionic or Covalent?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MgF</w:t>
      </w:r>
      <w:r>
        <w:rPr>
          <w:vertAlign w:val="subscript"/>
        </w:rPr>
        <w:t>2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HF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S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KNO</w:t>
      </w:r>
      <w:r>
        <w:rPr>
          <w:vertAlign w:val="subscript"/>
        </w:rPr>
        <w:t>2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F</w:t>
      </w:r>
      <w:r>
        <w:rPr>
          <w:vertAlign w:val="subscript"/>
        </w:rPr>
        <w:t>2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CaI</w:t>
      </w:r>
      <w:r>
        <w:rPr>
          <w:vertAlign w:val="subscript"/>
        </w:rPr>
        <w:t>2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CH</w:t>
      </w:r>
      <w:r>
        <w:rPr>
          <w:vertAlign w:val="subscript"/>
        </w:rPr>
        <w:t>4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ICl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CCl</w:t>
      </w:r>
      <w:r>
        <w:rPr>
          <w:vertAlign w:val="subscript"/>
        </w:rPr>
        <w:t>4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O</w:t>
      </w:r>
      <w:r>
        <w:rPr>
          <w:vertAlign w:val="subscript"/>
        </w:rPr>
        <w:t>2</w:t>
      </w: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633FC6" w:rsidRDefault="00633FC6" w:rsidP="00536093">
      <w:pPr>
        <w:spacing w:after="0" w:line="240" w:lineRule="auto"/>
      </w:pPr>
    </w:p>
    <w:p w:rsidR="00633FC6" w:rsidRDefault="00633FC6" w:rsidP="00536093">
      <w:pPr>
        <w:spacing w:after="0" w:line="240" w:lineRule="auto"/>
      </w:pPr>
    </w:p>
    <w:p w:rsidR="00633FC6" w:rsidRDefault="00FF19DC" w:rsidP="00536093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Properties</w:t>
      </w:r>
    </w:p>
    <w:tbl>
      <w:tblPr>
        <w:tblStyle w:val="TableGrid"/>
        <w:tblW w:w="8869" w:type="dxa"/>
        <w:tblLayout w:type="fixed"/>
        <w:tblLook w:val="04A0"/>
      </w:tblPr>
      <w:tblGrid>
        <w:gridCol w:w="4434"/>
        <w:gridCol w:w="4435"/>
      </w:tblGrid>
      <w:tr w:rsidR="00633FC6">
        <w:tc>
          <w:tcPr>
            <w:tcW w:w="4434" w:type="dxa"/>
          </w:tcPr>
          <w:p w:rsidR="00633FC6" w:rsidRDefault="00FF19DC" w:rsidP="00536093">
            <w:pPr>
              <w:spacing w:after="0" w:line="240" w:lineRule="auto"/>
              <w:jc w:val="center"/>
            </w:pPr>
            <w:r>
              <w:rPr>
                <w:sz w:val="24"/>
                <w:szCs w:val="22"/>
              </w:rPr>
              <w:t>Covalent Bonds</w:t>
            </w:r>
          </w:p>
        </w:tc>
        <w:tc>
          <w:tcPr>
            <w:tcW w:w="4435" w:type="dxa"/>
          </w:tcPr>
          <w:p w:rsidR="00633FC6" w:rsidRDefault="00FF19DC" w:rsidP="00536093">
            <w:pPr>
              <w:spacing w:after="0" w:line="240" w:lineRule="auto"/>
              <w:jc w:val="center"/>
            </w:pPr>
            <w:r>
              <w:rPr>
                <w:sz w:val="24"/>
                <w:szCs w:val="22"/>
              </w:rPr>
              <w:t>Ionic Bonds</w:t>
            </w: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  <w:tr w:rsidR="00633FC6">
        <w:tc>
          <w:tcPr>
            <w:tcW w:w="4434" w:type="dxa"/>
          </w:tcPr>
          <w:p w:rsidR="00633FC6" w:rsidRDefault="00633FC6" w:rsidP="00536093">
            <w:pPr>
              <w:spacing w:after="0" w:line="240" w:lineRule="auto"/>
            </w:pPr>
          </w:p>
        </w:tc>
        <w:tc>
          <w:tcPr>
            <w:tcW w:w="4435" w:type="dxa"/>
          </w:tcPr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  <w:p w:rsidR="00633FC6" w:rsidRDefault="00633FC6" w:rsidP="00536093">
            <w:pPr>
              <w:spacing w:after="0" w:line="240" w:lineRule="auto"/>
            </w:pPr>
          </w:p>
        </w:tc>
      </w:tr>
    </w:tbl>
    <w:p w:rsidR="00633FC6" w:rsidRDefault="00633FC6" w:rsidP="00536093">
      <w:pPr>
        <w:spacing w:after="0" w:line="240" w:lineRule="auto"/>
      </w:pPr>
    </w:p>
    <w:sectPr w:rsidR="00633FC6" w:rsidSect="00633FC6">
      <w:pgSz w:w="12247" w:h="15819"/>
      <w:pgMar w:top="1440" w:right="1797" w:bottom="939" w:left="1797" w:header="708" w:footer="708" w:gutter="0"/>
      <w:cols w:space="72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EB54D579"/>
    <w:rsid w:val="EB54D579"/>
    <w:rsid w:val="FC6F911D"/>
    <w:rsid w:val="FE6F5BCC"/>
    <w:rsid w:val="FEFDA85D"/>
    <w:rsid w:val="FFEFBAB7"/>
    <w:rsid w:val="FFFE9817"/>
    <w:rsid w:val="00536093"/>
    <w:rsid w:val="00633FC6"/>
    <w:rsid w:val="00FF19DC"/>
    <w:rsid w:val="17EF6436"/>
    <w:rsid w:val="7A67A33D"/>
    <w:rsid w:val="7BEAC8B3"/>
    <w:rsid w:val="7FDD97F2"/>
    <w:rsid w:val="DE6D621A"/>
    <w:rsid w:val="EB54D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3FC6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rsid w:val="00633FC6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633FC6"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633FC6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633FC6"/>
    <w:pPr>
      <w:keepNext/>
      <w:keepLines/>
      <w:spacing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633FC6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633FC6"/>
    <w:pPr>
      <w:keepNext/>
      <w:keepLines/>
      <w:spacing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633FC6"/>
    <w:pPr>
      <w:keepNext/>
      <w:keepLines/>
      <w:spacing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rsid w:val="00633FC6"/>
    <w:pPr>
      <w:keepNext/>
      <w:keepLines/>
      <w:spacing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rsid w:val="00633FC6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3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633F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rsid w:val="00633F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Office Word</Application>
  <DocSecurity>0</DocSecurity>
  <Lines>5</Lines>
  <Paragraphs>1</Paragraphs>
  <ScaleCrop>false</ScaleCrop>
  <Company>Rehoboth Christian School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ID Ionic &amp; Covalent Bonds (E) Notes</dc:title>
  <dc:creator>jnewman</dc:creator>
  <cp:lastModifiedBy>administrator</cp:lastModifiedBy>
  <cp:revision>5</cp:revision>
  <cp:lastPrinted>2014-11-10T16:43:00Z</cp:lastPrinted>
  <dcterms:created xsi:type="dcterms:W3CDTF">2014-11-09T17:07:00Z</dcterms:created>
  <dcterms:modified xsi:type="dcterms:W3CDTF">2014-11-10T16:53:00Z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