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1"/>
        </w:rPr>
      </w:pPr>
      <w:r>
        <w:rPr>
          <w:sz w:val="28"/>
          <w:szCs w:val="21"/>
        </w:rPr>
        <w:t>2.3 Grams, Moles, &amp; Molecules Notes (E)</w:t>
      </w:r>
    </w:p>
    <w:p>
      <w:r>
        <w:rPr>
          <w:rFonts w:ascii="Times New Roman" w:hAnsi="Times New Roman"/>
          <w:kern w:val="2"/>
          <w:sz w:val="24"/>
          <w:lang w:val="en-US" w:eastAsia="zh-CN"/>
        </w:rPr>
        <w:pict>
          <v:roundrect id="Rounded Rectangle 1" o:spid="_x0000_s1025" style="position:absolute;left:0;margin-left:311.6pt;margin-top:7.5pt;height:140.85pt;width:135pt;mso-wrap-distance-bottom:0pt;mso-wrap-distance-left:9pt;mso-wrap-distance-right:9pt;mso-wrap-distance-top:0pt;rotation:0f;z-index:251658240;" o:ole="f" fillcolor="#FFFFFF" filled="t" o:preferrelative="t" stroked="t" coordsize="21600,21600" arcsize="16.6666666666667%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>Which of these 2 ways of counting works better? Why?</w:t>
                  </w:r>
                </w:p>
              </w:txbxContent>
            </v:textbox>
            <w10:wrap type="square"/>
          </v:roundrect>
        </w:pict>
      </w:r>
    </w:p>
    <w:p>
      <w:r>
        <w:t xml:space="preserve">Building a </w:t>
      </w:r>
      <w:r>
        <w:rPr>
          <w:u w:val="single" w:color="auto"/>
        </w:rPr>
        <w:t>bow (bow &amp; arrow)</w:t>
      </w:r>
      <w:r>
        <w:t xml:space="preserve"> and I have </w:t>
      </w:r>
      <w:r>
        <w:t>1 _____________ and 1 ____________</w:t>
      </w:r>
      <w:r>
        <w:t>.</w:t>
      </w:r>
    </w:p>
    <w:p/>
    <w:p>
      <w:r>
        <w:t xml:space="preserve">Building a </w:t>
      </w:r>
      <w:r>
        <w:rPr>
          <w:u w:val="single" w:color="auto"/>
        </w:rPr>
        <w:t>bow (bow &amp; arrow)</w:t>
      </w:r>
      <w:r>
        <w:t xml:space="preserve"> and I have 1.0 kg of _______ and 1.0 kg of ___________.</w:t>
      </w:r>
    </w:p>
    <w:p/>
    <w:p>
      <w:r>
        <w:t xml:space="preserve">Building a </w:t>
      </w:r>
      <w:r>
        <w:rPr>
          <w:u w:val="single" w:color="auto"/>
        </w:rPr>
        <w:t>water molecule</w:t>
      </w:r>
      <w:r>
        <w:t xml:space="preserve"> and I have 2 grams of Hydrogen and 1 gram of Oxygen.</w:t>
      </w:r>
    </w:p>
    <w:p>
      <w:r>
        <w:t xml:space="preserve">Building a </w:t>
      </w:r>
      <w:r>
        <w:rPr>
          <w:u w:val="single" w:color="auto"/>
        </w:rPr>
        <w:t>water molecule</w:t>
      </w:r>
      <w:r>
        <w:t xml:space="preserve"> and I have 2 Hydrogen atoms and 1 Oxygen atom.</w:t>
      </w:r>
    </w:p>
    <w:p/>
    <w:p>
      <w:r>
        <w:rPr>
          <w:b/>
          <w:bCs/>
        </w:rPr>
        <w:t>Idea #1</w:t>
      </w:r>
      <w:r>
        <w:t>: It is easier to ________________________________________________.</w:t>
      </w:r>
    </w:p>
    <w:p>
      <w:r>
        <w:rPr>
          <w:rFonts w:ascii="Times New Roman" w:hAnsi="Times New Roman"/>
          <w:kern w:val="2"/>
          <w:sz w:val="24"/>
          <w:lang w:val="en-US" w:eastAsia="zh-CN"/>
        </w:rPr>
        <w:pict>
          <v:group id="Group 13" o:spid="_x0000_s1028" style="position:absolute;left:0;margin-left:303.7pt;margin-top:8.7pt;height:66.7pt;width:60pt;rotation:0f;z-index:251661312;" coordorigin="6904,5507" coordsize="1200,1334">
            <o:lock v:ext="edit" position="f" selection="f" grouping="f" rotation="f" cropping="f" text="f" aspectratio="f"/>
            <v:shape id="Can 10" o:spid="_x0000_s1030" type="#_x0000_t22" style="position:absolute;left:6904;top:5507;height:1335;width:1200;rotation:0f;" o:ole="f" fillcolor="#FFFFFF" filled="t" o:preferrelative="t" stroked="t" coordorigin="0,0" coordsize="21600,21600" adj="2799">
              <v:stroke weight="1.25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Scribble 12" o:spid="_x0000_s1031" type="" style="position:absolute;left:6935;top:5884;height:135;width:1155;rotation:0f;" o:ole="f" fillcolor="#9CBEE0" filled="f" o:preferrelative="t" stroked="t" coordorigin="0,0" coordsize="21600,21600" path="m0,0c360,2451,1136,10570,1989,11489,2842,12408,3410,5055,4263,4595,5115,4136,5456,7353,6252,9191,7048,11029,7389,15165,8242,13787,9094,12408,9663,2757,10515,2297,11368,1838,11709,9191,12505,11489,13301,13787,13698,15165,14494,13787,15290,12408,15688,4136,16484,4595,17280,5055,17677,13327,18473,16085,19269,18842,19837,21600,20463,18382,21088,15165,21410,3676,21600,0e">
              <v:fill type="gradient" on="f" color2="#BBD5F0" focus="0%" focussize="0f,0f" focusposition="0f,0f">
                <o:fill type="gradientUnscaled" v:ext="backwardCompatible"/>
              </v:fill>
              <v:stroke weight="1.25pt" color="#739CC3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p>
      <w:r>
        <w:t>How many molecules are in a cup of water?</w:t>
      </w:r>
    </w:p>
    <w:p/>
    <w:p>
      <w:r>
        <w:t>Mass of water molecule: 2.992 x 10</w:t>
      </w:r>
      <w:r>
        <w:rPr>
          <w:vertAlign w:val="superscript"/>
        </w:rPr>
        <w:t>-23</w:t>
      </w:r>
      <w:r>
        <w:t xml:space="preserve"> grams.</w:t>
      </w:r>
    </w:p>
    <w:p>
      <w:r>
        <w:t>A cup of water</w:t>
      </w:r>
      <w:r>
        <w:rPr>
          <w:rFonts w:hint="default"/>
        </w:rPr>
        <w:t>’s mass: 236.6 grams</w:t>
      </w:r>
    </w:p>
    <w:p/>
    <w:p>
      <w:r>
        <w:t>Number of water molecules in a cup = _____________________________</w:t>
      </w:r>
    </w:p>
    <w:p/>
    <w:p>
      <w:r>
        <w:rPr>
          <w:b/>
          <w:bCs/>
        </w:rPr>
        <w:t>Idea #2</w:t>
      </w:r>
      <w:r>
        <w:t xml:space="preserve">: It is easier to </w:t>
      </w:r>
      <w:r>
        <w:t>_______________________</w:t>
      </w:r>
      <w:r>
        <w:t>_____</w:t>
      </w:r>
      <w:r>
        <w:t>____________________.</w:t>
      </w:r>
    </w:p>
    <w:p/>
    <w:p>
      <w:r>
        <w:t>(We do this with doughnuts! I</w:t>
      </w:r>
      <w:r>
        <w:rPr>
          <w:rFonts w:hint="default"/>
        </w:rPr>
        <w:t>’d like ________________ doughnuts.)</w:t>
      </w:r>
    </w:p>
    <w:p/>
    <w:p>
      <w:r>
        <w:rPr>
          <w:sz w:val="32"/>
          <w:szCs w:val="22"/>
        </w:rPr>
        <w:t>The Mole</w:t>
      </w:r>
    </w:p>
    <w:p/>
    <w:p>
      <w:r>
        <w:t>A mole is _______________________________ particles.</w:t>
      </w:r>
    </w:p>
    <w:p>
      <w:r>
        <w:rPr>
          <w:rFonts w:ascii="Times New Roman" w:hAnsi="Times New Roman"/>
          <w:kern w:val="2"/>
          <w:sz w:val="24"/>
          <w:lang w:val="en-US" w:eastAsia="zh-CN"/>
        </w:rPr>
        <w:pict>
          <v:shape id="Up Arrow Callout 5" o:spid="_x0000_s1026" type="#_x0000_t79" style="position:absolute;left:0;margin-left:29.6pt;margin-top:8.65pt;height:56.9pt;width:215.3pt;rotation:0f;z-index:251659264;" o:ole="f" fillcolor="#FFFFFF" filled="t" o:preferrelative="t" stroked="t" coordorigin="0,0" coordsize="21600,21600" adj="7200,5400,3600,81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t>This is ________________</w:t>
                  </w:r>
                  <w:r>
                    <w:rPr>
                      <w:rFonts w:hint="default"/>
                    </w:rPr>
                    <w:t>’s number.</w:t>
                  </w:r>
                </w:p>
              </w:txbxContent>
            </v:textbox>
          </v:shape>
        </w:pict>
      </w:r>
    </w:p>
    <w:p>
      <w:r>
        <w:rPr>
          <w:rFonts w:ascii="Times New Roman" w:hAnsi="Times New Roman"/>
          <w:kern w:val="2"/>
          <w:sz w:val="24"/>
          <w:lang w:val="en-US" w:eastAsia="zh-CN"/>
        </w:rPr>
        <w:pict>
          <v:shape id="Line Callout 2 8" o:spid="_x0000_s1027" type="#_x0000_t47" style="position:absolute;left:0;margin-left:333.35pt;margin-top:4.2pt;height:49.5pt;width:114.8pt;rotation:0f;z-index:251660288;" o:ole="f" fillcolor="#FFFFFF" filled="t" o:preferrelative="t" stroked="t" coordorigin="0,0" coordsize="21600,21600" adj="-14102,-7178,-1129,3927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r>
                    <w:t>What</w:t>
                  </w:r>
                  <w:r>
                    <w:rPr>
                      <w:rFonts w:hint="default"/>
                    </w:rPr>
                    <w:t>’s a “particle”?</w:t>
                  </w:r>
                </w:p>
              </w:txbxContent>
            </v:textbox>
          </v:shape>
        </w:pict>
      </w:r>
    </w:p>
    <w:p/>
    <w:p/>
    <w:p/>
    <w:p/>
    <w:p>
      <w:r>
        <w:t>Look on page _______ to find a comparison of moles. Why are they different sizes?</w:t>
      </w:r>
    </w:p>
    <w:p/>
    <w:p>
      <w:bookmarkStart w:id="0" w:name="_GoBack"/>
      <w:bookmarkEnd w:id="0"/>
    </w:p>
    <w:p/>
    <w:p>
      <w:pPr>
        <w:rPr>
          <w:rFonts w:hint="default"/>
        </w:rPr>
      </w:pPr>
      <w:r>
        <w:t xml:space="preserve">Why do we need a </w:t>
      </w:r>
      <w:r>
        <w:rPr>
          <w:rFonts w:hint="default"/>
        </w:rPr>
        <w:t>“mole”?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/>
          <w:bCs/>
        </w:rPr>
        <w:br w:type="page"/>
      </w:r>
      <w:r>
        <w:rPr>
          <w:rFonts w:hint="default"/>
          <w:b/>
          <w:bCs/>
        </w:rPr>
        <w:t>Practice Converting</w:t>
      </w: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More practice can be found on pages _______________________.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Grams &amp; Moles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Moles &amp; Molecules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Grams &amp; Molecules</w:t>
      </w: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</w:p>
    <w:p>
      <w:pPr>
        <w:rPr>
          <w:rFonts w:hint="default"/>
          <w:b w:val="0"/>
          <w:bCs w:val="0"/>
        </w:rPr>
      </w:pPr>
      <w:r>
        <w:rPr>
          <w:rFonts w:hint="default"/>
          <w:b w:val="0"/>
          <w:bCs w:val="0"/>
        </w:rPr>
        <w:t>**Remember, on a quiz you’ll have to figure out which is which!**</w:t>
      </w:r>
    </w:p>
    <w:sectPr>
      <w:headerReference r:id="rId4" w:type="default"/>
      <w:footerReference r:id="rId5" w:type="default"/>
      <w:pgSz w:w="12247" w:h="15819"/>
      <w:pgMar w:top="1440" w:right="1797" w:bottom="1440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________________________________________________________  Date _________________  Period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0</Words>
  <Characters>873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2010-05-06T07:11:00Z</dcterms:created>
  <dc:creator>jnewman</dc:creator>
  <cp:lastModifiedBy>jnewman</cp:lastModifiedBy>
  <dcterms:modified xsi:type="dcterms:W3CDTF">2010-05-06T07:13:00Z</dcterms:modified>
  <dc:title>2.3 Grams, Moles, &amp; Molecules Notes (E)</dc:title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